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62" w:rsidRPr="001C5562" w:rsidRDefault="001C5562" w:rsidP="000B587F">
      <w:pPr>
        <w:spacing w:line="240" w:lineRule="auto"/>
        <w:rPr>
          <w:b/>
          <w:i/>
          <w:color w:val="00B0F0"/>
          <w:sz w:val="36"/>
          <w:szCs w:val="36"/>
        </w:rPr>
      </w:pPr>
      <w:r w:rsidRPr="001C5562">
        <w:rPr>
          <w:b/>
          <w:i/>
          <w:noProof/>
          <w:color w:val="00B0F0"/>
          <w:sz w:val="36"/>
          <w:szCs w:val="36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1905</wp:posOffset>
            </wp:positionV>
            <wp:extent cx="1765300" cy="1104900"/>
            <wp:effectExtent l="19050" t="0" r="6350" b="0"/>
            <wp:wrapSquare wrapText="right"/>
            <wp:docPr id="5" name="Imagen 3" descr="mor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51" name="7 Imagen" descr="moral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304" w:rsidRPr="003B630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58.95pt;margin-top:.3pt;width:266pt;height:86pt;z-index:251660288;mso-position-horizontal-relative:text;mso-position-vertical-relative:text" fillcolor="red" strokecolor="white [3212]">
            <v:shadow color="#868686"/>
            <v:textpath style="font-family:&quot;Arial Black&quot;;font-size:20pt;font-weight:bold;v-text-kern:t;v-same-letter-heights:t" trim="t" fitpath="t" string="TRABAJOS &#10;VARIOS"/>
            <w10:wrap type="square" side="right"/>
          </v:shape>
        </w:pict>
      </w:r>
    </w:p>
    <w:p w:rsidR="000B587F" w:rsidRPr="001C5562" w:rsidRDefault="003B6304" w:rsidP="000B587F">
      <w:pPr>
        <w:tabs>
          <w:tab w:val="left" w:pos="1701"/>
        </w:tabs>
        <w:ind w:firstLine="284"/>
        <w:rPr>
          <w:color w:val="00B0F0"/>
        </w:rPr>
      </w:pPr>
      <w:r w:rsidRPr="003B6304">
        <w:rPr>
          <w:noProof/>
          <w:sz w:val="40"/>
          <w:szCs w:val="4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15pt;margin-top:3.05pt;width:423pt;height:0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C53E7F" w:rsidRDefault="00C53E7F" w:rsidP="001C5562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Revestimientos Varios aplicados en distintas zonas del Hospital de </w:t>
      </w:r>
      <w:proofErr w:type="gramStart"/>
      <w:r>
        <w:rPr>
          <w:rFonts w:ascii="Verdana" w:hAnsi="Verdana"/>
          <w:color w:val="000000"/>
          <w:sz w:val="22"/>
          <w:szCs w:val="22"/>
        </w:rPr>
        <w:t>Mérida 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C53E7F" w:rsidRDefault="00C53E7F" w:rsidP="001C5562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C53E7F" w:rsidRDefault="00F644E8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CERRAMIENTO PARA PARQUE </w:t>
      </w:r>
      <w:proofErr w:type="gramStart"/>
      <w:r>
        <w:rPr>
          <w:rFonts w:ascii="Verdana" w:hAnsi="Verdana"/>
          <w:b/>
          <w:color w:val="000000"/>
          <w:sz w:val="22"/>
          <w:szCs w:val="22"/>
        </w:rPr>
        <w:t>INFANTIL</w:t>
      </w:r>
      <w:r w:rsidR="00C53E7F">
        <w:rPr>
          <w:rFonts w:ascii="Verdana" w:hAnsi="Verdana"/>
          <w:b/>
          <w:color w:val="000000"/>
          <w:sz w:val="22"/>
          <w:szCs w:val="22"/>
        </w:rPr>
        <w:t xml:space="preserve"> .-</w:t>
      </w:r>
      <w:proofErr w:type="gramEnd"/>
      <w:r w:rsidR="00C53E7F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F644E8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b/>
          <w:color w:val="000000"/>
          <w:sz w:val="22"/>
          <w:szCs w:val="22"/>
        </w:rPr>
        <w:t>Descripción</w:t>
      </w:r>
      <w:r w:rsidRPr="00C53E7F">
        <w:rPr>
          <w:rFonts w:ascii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F644E8">
        <w:rPr>
          <w:rFonts w:ascii="Verdana" w:hAnsi="Verdana"/>
          <w:color w:val="000000"/>
          <w:sz w:val="22"/>
          <w:szCs w:val="22"/>
        </w:rPr>
        <w:t>Cerramiento a base de madera de Pino tratada para el Parque Infantil. Los postes están sujetos mediante cimentación a unas pequeñas zapatas para evitar movimientos de la Estructura.</w:t>
      </w:r>
    </w:p>
    <w:p w:rsidR="00F644E8" w:rsidRDefault="00F644E8" w:rsidP="00F644E8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 w:rsidRPr="001C5562">
        <w:rPr>
          <w:rFonts w:ascii="Verdana" w:hAnsi="Verdana"/>
          <w:b/>
          <w:color w:val="000000"/>
          <w:sz w:val="22"/>
          <w:szCs w:val="22"/>
          <w:u w:val="single"/>
        </w:rPr>
        <w:t xml:space="preserve"> </w:t>
      </w:r>
      <w:proofErr w:type="gramStart"/>
      <w:r w:rsidR="001C5562" w:rsidRPr="001C5562">
        <w:rPr>
          <w:rFonts w:ascii="Verdana" w:hAnsi="Verdana"/>
          <w:b/>
          <w:color w:val="000000"/>
          <w:sz w:val="22"/>
          <w:szCs w:val="22"/>
          <w:u w:val="single"/>
        </w:rPr>
        <w:t xml:space="preserve">Detalle </w:t>
      </w:r>
      <w:r w:rsidR="001C5562">
        <w:rPr>
          <w:rFonts w:ascii="Verdana" w:hAnsi="Verdana"/>
          <w:color w:val="000000"/>
          <w:sz w:val="22"/>
          <w:szCs w:val="22"/>
        </w:rPr>
        <w:t>.</w:t>
      </w:r>
      <w:proofErr w:type="gramEnd"/>
      <w:r w:rsidR="001C5562">
        <w:rPr>
          <w:rFonts w:ascii="Verdana" w:hAnsi="Verdana"/>
          <w:color w:val="000000"/>
          <w:sz w:val="22"/>
          <w:szCs w:val="22"/>
        </w:rPr>
        <w:t xml:space="preserve">- </w:t>
      </w:r>
      <w:r w:rsidR="00C53E7F">
        <w:rPr>
          <w:rFonts w:ascii="Verdana" w:hAnsi="Verdana"/>
          <w:color w:val="000000"/>
          <w:sz w:val="22"/>
          <w:szCs w:val="22"/>
        </w:rPr>
        <w:t xml:space="preserve">Mención especial al </w:t>
      </w:r>
      <w:proofErr w:type="spellStart"/>
      <w:r w:rsidR="00C53E7F">
        <w:rPr>
          <w:rFonts w:ascii="Verdana" w:hAnsi="Verdana"/>
          <w:color w:val="000000"/>
          <w:sz w:val="22"/>
          <w:szCs w:val="22"/>
        </w:rPr>
        <w:t>revestimie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La madera está totalmente tratada en Autoclave para exteriores. </w:t>
      </w:r>
    </w:p>
    <w:p w:rsidR="00C53E7F" w:rsidRDefault="00C53E7F" w:rsidP="001C5562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F644E8" w:rsidRDefault="00F644E8" w:rsidP="001C5562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C53E7F" w:rsidRDefault="00F644E8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MOSTRADORES ENTRADA PRINCIPAL Y </w:t>
      </w:r>
      <w:proofErr w:type="gramStart"/>
      <w:r>
        <w:rPr>
          <w:rFonts w:ascii="Verdana" w:hAnsi="Verdana"/>
          <w:b/>
          <w:color w:val="000000"/>
          <w:sz w:val="22"/>
          <w:szCs w:val="22"/>
        </w:rPr>
        <w:t>ENTREPLANTAS</w:t>
      </w:r>
      <w:r w:rsidR="00C53E7F">
        <w:rPr>
          <w:rFonts w:ascii="Verdana" w:hAnsi="Verdana"/>
          <w:b/>
          <w:color w:val="000000"/>
          <w:sz w:val="22"/>
          <w:szCs w:val="22"/>
        </w:rPr>
        <w:t xml:space="preserve">  .-</w:t>
      </w:r>
      <w:proofErr w:type="gramEnd"/>
      <w:r w:rsidR="00C53E7F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F644E8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b/>
          <w:color w:val="000000"/>
          <w:sz w:val="22"/>
          <w:szCs w:val="22"/>
        </w:rPr>
        <w:t>Descripción</w:t>
      </w:r>
      <w:r w:rsidRPr="00C53E7F">
        <w:rPr>
          <w:rFonts w:ascii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F644E8">
        <w:rPr>
          <w:rFonts w:ascii="Verdana" w:hAnsi="Verdana"/>
          <w:color w:val="000000"/>
          <w:sz w:val="22"/>
          <w:szCs w:val="22"/>
        </w:rPr>
        <w:t>Mostradores fabricados, bien sobre Estructuras metálicas utilizando Tableros compactos HPL ( Entreplantas ) con sus cajoneras interiores ; bien de melanina con Encimeras Laminadas en el caso del Mostrador Principal .</w:t>
      </w:r>
    </w:p>
    <w:p w:rsidR="00C53E7F" w:rsidRDefault="00F644E8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 w:rsidRPr="001C5562">
        <w:rPr>
          <w:rFonts w:ascii="Verdana" w:hAnsi="Verdana"/>
          <w:b/>
          <w:color w:val="000000"/>
          <w:sz w:val="22"/>
          <w:szCs w:val="22"/>
          <w:u w:val="single"/>
        </w:rPr>
        <w:t xml:space="preserve"> </w:t>
      </w:r>
      <w:proofErr w:type="gramStart"/>
      <w:r w:rsidR="00C53E7F" w:rsidRPr="001C5562">
        <w:rPr>
          <w:rFonts w:ascii="Verdana" w:hAnsi="Verdana"/>
          <w:b/>
          <w:color w:val="000000"/>
          <w:sz w:val="22"/>
          <w:szCs w:val="22"/>
          <w:u w:val="single"/>
        </w:rPr>
        <w:t xml:space="preserve">Detalle </w:t>
      </w:r>
      <w:r w:rsidR="00C53E7F">
        <w:rPr>
          <w:rFonts w:ascii="Verdana" w:hAnsi="Verdana"/>
          <w:color w:val="000000"/>
          <w:sz w:val="22"/>
          <w:szCs w:val="22"/>
        </w:rPr>
        <w:t>.</w:t>
      </w:r>
      <w:proofErr w:type="gramEnd"/>
      <w:r w:rsidR="00C53E7F">
        <w:rPr>
          <w:rFonts w:ascii="Verdana" w:hAnsi="Verdana"/>
          <w:color w:val="000000"/>
          <w:sz w:val="22"/>
          <w:szCs w:val="22"/>
        </w:rPr>
        <w:t xml:space="preserve">- </w:t>
      </w:r>
      <w:r>
        <w:rPr>
          <w:rFonts w:ascii="Verdana" w:hAnsi="Verdana"/>
          <w:color w:val="000000"/>
          <w:sz w:val="22"/>
          <w:szCs w:val="22"/>
        </w:rPr>
        <w:t xml:space="preserve">Todo fabricado a medida según las necesidades de cada puesto de trabajo. </w:t>
      </w: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C53E7F" w:rsidRDefault="00F644E8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MODULARES ENCASTRABLES PARA SALAS DE PSQUIATRIA</w:t>
      </w:r>
      <w:r w:rsidR="005809DA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b/>
          <w:color w:val="000000"/>
          <w:sz w:val="22"/>
          <w:szCs w:val="22"/>
        </w:rPr>
        <w:t>Descripción</w:t>
      </w:r>
      <w:r w:rsidRPr="00C53E7F">
        <w:rPr>
          <w:rFonts w:ascii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F644E8">
        <w:rPr>
          <w:rFonts w:ascii="Verdana" w:hAnsi="Verdana"/>
          <w:color w:val="000000"/>
          <w:sz w:val="22"/>
          <w:szCs w:val="22"/>
        </w:rPr>
        <w:t xml:space="preserve">Modulares Empotrados a la pared fabricados en </w:t>
      </w:r>
      <w:proofErr w:type="spellStart"/>
      <w:r w:rsidR="00F644E8">
        <w:rPr>
          <w:rFonts w:ascii="Verdana" w:hAnsi="Verdana"/>
          <w:color w:val="000000"/>
          <w:sz w:val="22"/>
          <w:szCs w:val="22"/>
        </w:rPr>
        <w:t>Melamina</w:t>
      </w:r>
      <w:proofErr w:type="spellEnd"/>
      <w:r w:rsidR="00F644E8">
        <w:rPr>
          <w:rFonts w:ascii="Verdana" w:hAnsi="Verdana"/>
          <w:color w:val="000000"/>
          <w:sz w:val="22"/>
          <w:szCs w:val="22"/>
        </w:rPr>
        <w:t xml:space="preserve"> Blanca con Entrepaños Interiores y revestimiento exterior perimetral montado a Inglete. </w:t>
      </w: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1C5562">
        <w:rPr>
          <w:rFonts w:ascii="Verdana" w:hAnsi="Verdana"/>
          <w:b/>
          <w:color w:val="000000"/>
          <w:sz w:val="22"/>
          <w:szCs w:val="22"/>
          <w:u w:val="single"/>
        </w:rPr>
        <w:t xml:space="preserve">Detalle </w:t>
      </w:r>
      <w:r>
        <w:rPr>
          <w:rFonts w:ascii="Verdana" w:hAnsi="Verdana"/>
          <w:color w:val="000000"/>
          <w:sz w:val="22"/>
          <w:szCs w:val="22"/>
        </w:rPr>
        <w:t>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- </w:t>
      </w:r>
      <w:r w:rsidR="00F644E8">
        <w:rPr>
          <w:rFonts w:ascii="Verdana" w:hAnsi="Verdana"/>
          <w:color w:val="000000"/>
          <w:sz w:val="22"/>
          <w:szCs w:val="22"/>
        </w:rPr>
        <w:t xml:space="preserve">No se aprecia ningún tornillo ni punta para evitar problemas por el tipo de pacientes de estas dependencias. Los tapajuntas exteriores van solapados para evitar tal circunstancia. </w:t>
      </w: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53E7F" w:rsidRDefault="00F644E8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MODULARES SALA DE </w:t>
      </w:r>
      <w:proofErr w:type="gramStart"/>
      <w:r>
        <w:rPr>
          <w:rFonts w:ascii="Verdana" w:hAnsi="Verdana"/>
          <w:b/>
          <w:color w:val="000000"/>
          <w:sz w:val="22"/>
          <w:szCs w:val="22"/>
        </w:rPr>
        <w:t>ONCOLOGÍA</w:t>
      </w:r>
      <w:r w:rsidR="00C53E7F">
        <w:rPr>
          <w:rFonts w:ascii="Verdana" w:hAnsi="Verdana"/>
          <w:b/>
          <w:color w:val="000000"/>
          <w:sz w:val="22"/>
          <w:szCs w:val="22"/>
        </w:rPr>
        <w:t xml:space="preserve"> .-</w:t>
      </w:r>
      <w:proofErr w:type="gramEnd"/>
      <w:r w:rsidR="00C53E7F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b/>
          <w:color w:val="000000"/>
          <w:sz w:val="22"/>
          <w:szCs w:val="22"/>
        </w:rPr>
        <w:t>Descripción</w:t>
      </w:r>
      <w:r w:rsidRPr="00C53E7F">
        <w:rPr>
          <w:rFonts w:ascii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F644E8">
        <w:rPr>
          <w:rFonts w:ascii="Verdana" w:hAnsi="Verdana"/>
          <w:color w:val="000000"/>
          <w:sz w:val="22"/>
          <w:szCs w:val="22"/>
        </w:rPr>
        <w:t xml:space="preserve">Modulares específicos para Tratamiento de Quimioterapia en Salas de Oncología. Fabricados con Aglomerado recubierto de Laminado de Alta Presión </w:t>
      </w:r>
      <w:proofErr w:type="gramStart"/>
      <w:r w:rsidR="00F644E8">
        <w:rPr>
          <w:rFonts w:ascii="Verdana" w:hAnsi="Verdana"/>
          <w:color w:val="000000"/>
          <w:sz w:val="22"/>
          <w:szCs w:val="22"/>
        </w:rPr>
        <w:t>( HPL</w:t>
      </w:r>
      <w:proofErr w:type="gramEnd"/>
      <w:r w:rsidR="00F644E8">
        <w:rPr>
          <w:rFonts w:ascii="Verdana" w:hAnsi="Verdana"/>
          <w:color w:val="000000"/>
          <w:sz w:val="22"/>
          <w:szCs w:val="22"/>
        </w:rPr>
        <w:t xml:space="preserve"> ) en colores vivos. La encimera difiere en color pero es del mismo material a un espesor mayor para soportar el peso mejor. Incluye todos los cajeados para todas las salidas de medicamentos, oxígeno, </w:t>
      </w:r>
      <w:proofErr w:type="spellStart"/>
      <w:r w:rsidR="00F644E8">
        <w:rPr>
          <w:rFonts w:ascii="Verdana" w:hAnsi="Verdana"/>
          <w:color w:val="000000"/>
          <w:sz w:val="22"/>
          <w:szCs w:val="22"/>
        </w:rPr>
        <w:t>etc</w:t>
      </w:r>
      <w:proofErr w:type="spellEnd"/>
      <w:r w:rsidR="00F644E8">
        <w:rPr>
          <w:rFonts w:ascii="Verdana" w:hAnsi="Verdana"/>
          <w:color w:val="000000"/>
          <w:sz w:val="22"/>
          <w:szCs w:val="22"/>
        </w:rPr>
        <w:t>…</w:t>
      </w:r>
    </w:p>
    <w:p w:rsidR="00C53E7F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1C5562">
        <w:rPr>
          <w:rFonts w:ascii="Verdana" w:hAnsi="Verdana"/>
          <w:b/>
          <w:color w:val="000000"/>
          <w:sz w:val="22"/>
          <w:szCs w:val="22"/>
          <w:u w:val="single"/>
        </w:rPr>
        <w:t xml:space="preserve">Detalle </w:t>
      </w:r>
      <w:r>
        <w:rPr>
          <w:rFonts w:ascii="Verdana" w:hAnsi="Verdana"/>
          <w:color w:val="000000"/>
          <w:sz w:val="22"/>
          <w:szCs w:val="22"/>
        </w:rPr>
        <w:t>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- </w:t>
      </w:r>
      <w:r w:rsidR="00F644E8">
        <w:rPr>
          <w:rFonts w:ascii="Verdana" w:hAnsi="Verdana"/>
          <w:color w:val="000000"/>
          <w:sz w:val="22"/>
          <w:szCs w:val="22"/>
        </w:rPr>
        <w:t xml:space="preserve">A petición expresa de la DF se eligieron colores vivos para dar más alegría a este tipo de estancias, por los tratamientos y el tipo de enfermos que las visitan. </w:t>
      </w:r>
    </w:p>
    <w:p w:rsidR="00013156" w:rsidRDefault="00C53E7F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5809DA" w:rsidRDefault="005809DA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5809DA" w:rsidRDefault="005809DA" w:rsidP="00C53E7F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013156" w:rsidRDefault="00013156" w:rsidP="001C5562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013156">
        <w:rPr>
          <w:rFonts w:ascii="Verdana" w:hAnsi="Verdana"/>
          <w:b/>
          <w:color w:val="000000"/>
          <w:sz w:val="22"/>
          <w:szCs w:val="22"/>
        </w:rPr>
        <w:t xml:space="preserve">Contratista </w:t>
      </w:r>
      <w:r>
        <w:rPr>
          <w:rFonts w:ascii="Verdana" w:hAnsi="Verdana"/>
          <w:color w:val="000000"/>
          <w:sz w:val="22"/>
          <w:szCs w:val="22"/>
        </w:rPr>
        <w:t>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 U.T.E. HOSPITAL DE MÉRIDA ( F.C.C. FOMENTO DE CONSTRUCCIONES Y CONTRATAS y JOCA ) </w:t>
      </w:r>
    </w:p>
    <w:p w:rsidR="00013156" w:rsidRDefault="00013156" w:rsidP="001C5562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013156" w:rsidRDefault="00013156" w:rsidP="001C5562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013156">
        <w:rPr>
          <w:rFonts w:ascii="Verdana" w:hAnsi="Verdana"/>
          <w:b/>
          <w:color w:val="000000"/>
          <w:sz w:val="22"/>
          <w:szCs w:val="22"/>
        </w:rPr>
        <w:t>Fecha_Ejecución</w:t>
      </w:r>
      <w:proofErr w:type="spellEnd"/>
      <w:r w:rsidR="005809DA">
        <w:rPr>
          <w:rFonts w:ascii="Verdana" w:hAnsi="Verdana"/>
          <w:color w:val="000000"/>
          <w:sz w:val="22"/>
          <w:szCs w:val="22"/>
        </w:rPr>
        <w:t xml:space="preserve"> : Años 2008 y 2009 ( Distintas fases ) </w:t>
      </w:r>
    </w:p>
    <w:p w:rsidR="000B587F" w:rsidRPr="000B587F" w:rsidRDefault="000B587F" w:rsidP="000B587F">
      <w:pPr>
        <w:tabs>
          <w:tab w:val="left" w:pos="1701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0B587F">
        <w:rPr>
          <w:rFonts w:ascii="Arial" w:hAnsi="Arial" w:cs="Arial"/>
          <w:sz w:val="18"/>
          <w:szCs w:val="18"/>
        </w:rPr>
        <w:tab/>
      </w:r>
    </w:p>
    <w:sectPr w:rsidR="000B587F" w:rsidRPr="000B587F" w:rsidSect="00516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B587F"/>
    <w:rsid w:val="00013156"/>
    <w:rsid w:val="00052F5C"/>
    <w:rsid w:val="000B587F"/>
    <w:rsid w:val="001A4840"/>
    <w:rsid w:val="001C5562"/>
    <w:rsid w:val="003B6304"/>
    <w:rsid w:val="003D1776"/>
    <w:rsid w:val="00516EC5"/>
    <w:rsid w:val="005809DA"/>
    <w:rsid w:val="0072360A"/>
    <w:rsid w:val="00C53E7F"/>
    <w:rsid w:val="00F6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2011-05-24T14:16:00Z</dcterms:created>
  <dcterms:modified xsi:type="dcterms:W3CDTF">2011-09-27T16:25:00Z</dcterms:modified>
</cp:coreProperties>
</file>