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2" w:rsidRPr="001C5562" w:rsidRDefault="001C5562" w:rsidP="000B587F">
      <w:pPr>
        <w:spacing w:line="240" w:lineRule="auto"/>
        <w:rPr>
          <w:b/>
          <w:i/>
          <w:color w:val="00B0F0"/>
          <w:sz w:val="36"/>
          <w:szCs w:val="36"/>
        </w:rPr>
      </w:pPr>
      <w:r w:rsidRPr="001C5562">
        <w:rPr>
          <w:b/>
          <w:i/>
          <w:noProof/>
          <w:color w:val="00B0F0"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1765300" cy="1104900"/>
            <wp:effectExtent l="19050" t="0" r="6350" b="0"/>
            <wp:wrapSquare wrapText="right"/>
            <wp:docPr id="5" name="Imagen 3" descr="mor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1" name="7 Imagen" descr="mor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840" w:rsidRPr="001A48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8.95pt;margin-top:.3pt;width:266pt;height:86pt;z-index:251660288;mso-position-horizontal-relative:text;mso-position-vertical-relative:text" fillcolor="red" strokecolor="white [3212]">
            <v:shadow color="#868686"/>
            <v:textpath style="font-family:&quot;Arial Black&quot;;font-size:20pt;font-weight:bold;v-text-kern:t;v-same-letter-heights:t" trim="t" fitpath="t" string="REVESTIMIENTOS&#10;VARIOS "/>
            <w10:wrap type="square" side="right"/>
          </v:shape>
        </w:pict>
      </w:r>
    </w:p>
    <w:p w:rsidR="000B587F" w:rsidRPr="001C5562" w:rsidRDefault="001A4840" w:rsidP="000B587F">
      <w:pPr>
        <w:tabs>
          <w:tab w:val="left" w:pos="1701"/>
        </w:tabs>
        <w:ind w:firstLine="284"/>
        <w:rPr>
          <w:color w:val="00B0F0"/>
        </w:rPr>
      </w:pPr>
      <w:r w:rsidRPr="001A4840"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15pt;margin-top:3.05pt;width:423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C53E7F" w:rsidRDefault="00C53E7F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Revestimientos Varios aplicados en distintas zonas del Hospital de </w:t>
      </w:r>
      <w:proofErr w:type="gramStart"/>
      <w:r>
        <w:rPr>
          <w:rFonts w:ascii="Verdana" w:hAnsi="Verdana"/>
          <w:color w:val="000000"/>
          <w:sz w:val="22"/>
          <w:szCs w:val="22"/>
        </w:rPr>
        <w:t>Mérida 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C53E7F" w:rsidRDefault="00C53E7F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CAPILLA .-</w:t>
      </w:r>
      <w:proofErr w:type="gramEnd"/>
      <w:r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1C5562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C5562">
        <w:rPr>
          <w:rFonts w:ascii="Verdana" w:hAnsi="Verdana"/>
          <w:color w:val="000000"/>
          <w:sz w:val="22"/>
          <w:szCs w:val="22"/>
        </w:rPr>
        <w:t>Empanelado</w:t>
      </w:r>
      <w:proofErr w:type="spellEnd"/>
      <w:r w:rsidR="001C5562">
        <w:rPr>
          <w:rFonts w:ascii="Verdana" w:hAnsi="Verdana"/>
          <w:color w:val="000000"/>
          <w:sz w:val="22"/>
          <w:szCs w:val="22"/>
        </w:rPr>
        <w:t xml:space="preserve"> en Paramentos verticales fabricados </w:t>
      </w:r>
      <w:r>
        <w:rPr>
          <w:rFonts w:ascii="Verdana" w:hAnsi="Verdana"/>
          <w:color w:val="000000"/>
          <w:sz w:val="22"/>
          <w:szCs w:val="22"/>
        </w:rPr>
        <w:t xml:space="preserve">en Tablero MDF-Chapado en Roble barnizados en su color. </w:t>
      </w:r>
      <w:r w:rsidR="001C5562">
        <w:rPr>
          <w:rFonts w:ascii="Verdana" w:hAnsi="Verdana"/>
          <w:color w:val="000000"/>
          <w:sz w:val="22"/>
          <w:szCs w:val="22"/>
        </w:rPr>
        <w:t xml:space="preserve"> Montaje sobre </w:t>
      </w:r>
      <w:proofErr w:type="spellStart"/>
      <w:r w:rsidR="001C5562">
        <w:rPr>
          <w:rFonts w:ascii="Verdana" w:hAnsi="Verdana"/>
          <w:color w:val="000000"/>
          <w:sz w:val="22"/>
          <w:szCs w:val="22"/>
        </w:rPr>
        <w:t>Arrastrelamiento</w:t>
      </w:r>
      <w:proofErr w:type="spellEnd"/>
      <w:r w:rsidR="001C5562">
        <w:rPr>
          <w:rFonts w:ascii="Verdana" w:hAnsi="Verdana"/>
          <w:color w:val="000000"/>
          <w:sz w:val="22"/>
          <w:szCs w:val="22"/>
        </w:rPr>
        <w:t xml:space="preserve"> vertical en pared a base de cuadradillos macizos de ma</w:t>
      </w:r>
      <w:r w:rsidR="00013156">
        <w:rPr>
          <w:rFonts w:ascii="Verdana" w:hAnsi="Verdana"/>
          <w:color w:val="000000"/>
          <w:sz w:val="22"/>
          <w:szCs w:val="22"/>
        </w:rPr>
        <w:t xml:space="preserve">dera de Pino y </w:t>
      </w:r>
      <w:proofErr w:type="spellStart"/>
      <w:r w:rsidR="00013156">
        <w:rPr>
          <w:rFonts w:ascii="Verdana" w:hAnsi="Verdana"/>
          <w:color w:val="000000"/>
          <w:sz w:val="22"/>
          <w:szCs w:val="22"/>
        </w:rPr>
        <w:t>rematería</w:t>
      </w:r>
      <w:proofErr w:type="spellEnd"/>
      <w:r w:rsidR="00013156">
        <w:rPr>
          <w:rFonts w:ascii="Verdana" w:hAnsi="Verdana"/>
          <w:color w:val="000000"/>
          <w:sz w:val="22"/>
          <w:szCs w:val="22"/>
        </w:rPr>
        <w:t xml:space="preserve"> maciza</w:t>
      </w:r>
      <w:r w:rsidR="001C5562">
        <w:rPr>
          <w:rFonts w:ascii="Verdana" w:hAnsi="Verdana"/>
          <w:color w:val="000000"/>
          <w:sz w:val="22"/>
          <w:szCs w:val="22"/>
        </w:rPr>
        <w:t xml:space="preserve">, tanto superior como inferior a base de madera maciza de </w:t>
      </w:r>
      <w:r>
        <w:rPr>
          <w:rFonts w:ascii="Verdana" w:hAnsi="Verdana"/>
          <w:color w:val="000000"/>
          <w:sz w:val="22"/>
          <w:szCs w:val="22"/>
        </w:rPr>
        <w:t xml:space="preserve">Roble. Unión de paños con </w:t>
      </w:r>
      <w:proofErr w:type="spellStart"/>
      <w:r>
        <w:rPr>
          <w:rFonts w:ascii="Verdana" w:hAnsi="Verdana"/>
          <w:color w:val="000000"/>
          <w:sz w:val="22"/>
          <w:szCs w:val="22"/>
        </w:rPr>
        <w:t>Perfilería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Inox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ras con los paramentos. </w:t>
      </w:r>
    </w:p>
    <w:p w:rsidR="00C53E7F" w:rsidRDefault="001C5562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- </w:t>
      </w:r>
      <w:r w:rsidR="00C53E7F">
        <w:rPr>
          <w:rFonts w:ascii="Verdana" w:hAnsi="Verdana"/>
          <w:color w:val="000000"/>
          <w:sz w:val="22"/>
          <w:szCs w:val="22"/>
        </w:rPr>
        <w:t xml:space="preserve">Mención especial al revestimiento curvado del Altar, fabricado a base de paños proporcionados a la curvatura de la pared. </w:t>
      </w:r>
    </w:p>
    <w:p w:rsidR="00013156" w:rsidRDefault="00013156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C53E7F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ENTREPLANTAS  .-</w:t>
      </w:r>
      <w:proofErr w:type="gramEnd"/>
      <w:r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Empanelado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en Paramentos verticales fabricados en Tablero </w:t>
      </w:r>
      <w:proofErr w:type="spellStart"/>
      <w:r>
        <w:rPr>
          <w:rFonts w:ascii="Verdana" w:hAnsi="Verdana"/>
          <w:color w:val="000000"/>
          <w:sz w:val="22"/>
          <w:szCs w:val="22"/>
        </w:rPr>
        <w:t>Melaminizado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VERDE-PISTACHO con cantos acanelados para </w:t>
      </w:r>
      <w:proofErr w:type="spellStart"/>
      <w:r>
        <w:rPr>
          <w:rFonts w:ascii="Verdana" w:hAnsi="Verdana"/>
          <w:color w:val="000000"/>
          <w:sz w:val="22"/>
          <w:szCs w:val="22"/>
        </w:rPr>
        <w:t>incrustración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 Charnela de Unión entre los mismos embutida del mismo color.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- Paños canteados en PVC verde y remates de obra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SALAS DE RADIOLOGÍA </w:t>
      </w:r>
      <w:r w:rsidR="005809DA">
        <w:rPr>
          <w:rFonts w:ascii="Verdana" w:hAnsi="Verdana"/>
          <w:b/>
          <w:color w:val="000000"/>
          <w:sz w:val="22"/>
          <w:szCs w:val="22"/>
        </w:rPr>
        <w:t xml:space="preserve"> y SALAS DE MORTUORIO.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Empanelado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en Paramentos verticales fabricados en Tablero </w:t>
      </w:r>
      <w:proofErr w:type="spellStart"/>
      <w:r>
        <w:rPr>
          <w:rFonts w:ascii="Verdana" w:hAnsi="Verdana"/>
          <w:color w:val="000000"/>
          <w:sz w:val="22"/>
          <w:szCs w:val="22"/>
        </w:rPr>
        <w:t>Melaminizado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color HAYA con cantos testados y unidos mediante “U” de Acero Inoxidable.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- </w:t>
      </w:r>
      <w:proofErr w:type="spellStart"/>
      <w:r>
        <w:rPr>
          <w:rFonts w:ascii="Verdana" w:hAnsi="Verdana"/>
          <w:color w:val="000000"/>
          <w:sz w:val="22"/>
          <w:szCs w:val="22"/>
        </w:rPr>
        <w:t>Rematería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entre paños y en esquinas en Acero Inoxidable, de obra para rodapiés y con cuadradillo macizo de Haya para ½ altura.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PASILLOS DE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QUIRÓFANOS .-</w:t>
      </w:r>
      <w:proofErr w:type="gramEnd"/>
      <w:r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Empanelado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en Paramentos verticales fabricados en Tablero Compacto de Resinas </w:t>
      </w:r>
      <w:proofErr w:type="spellStart"/>
      <w:r>
        <w:rPr>
          <w:rFonts w:ascii="Verdana" w:hAnsi="Verdana"/>
          <w:color w:val="000000"/>
          <w:sz w:val="22"/>
          <w:szCs w:val="22"/>
        </w:rPr>
        <w:t>fenólicas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recubierto en Laminado de Alta Presión ( HPL ) , apto por su limpieza, dureza y durabilidad en este tipo de estancias.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- </w:t>
      </w:r>
      <w:proofErr w:type="spellStart"/>
      <w:r>
        <w:rPr>
          <w:rFonts w:ascii="Verdana" w:hAnsi="Verdana"/>
          <w:color w:val="000000"/>
          <w:sz w:val="22"/>
          <w:szCs w:val="22"/>
        </w:rPr>
        <w:t>Rematería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entre paños con “T” en Acero Inoxidable. A diferencia del resto de Revestimientos, este se colocó directamente sobre la pared de </w:t>
      </w:r>
      <w:proofErr w:type="spellStart"/>
      <w:r>
        <w:rPr>
          <w:rFonts w:ascii="Verdana" w:hAnsi="Verdana"/>
          <w:color w:val="000000"/>
          <w:sz w:val="22"/>
          <w:szCs w:val="22"/>
        </w:rPr>
        <w:t>pladur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utilizando </w:t>
      </w:r>
      <w:r w:rsidR="005809DA">
        <w:rPr>
          <w:rFonts w:ascii="Verdana" w:hAnsi="Verdana"/>
          <w:color w:val="000000"/>
          <w:sz w:val="22"/>
          <w:szCs w:val="22"/>
        </w:rPr>
        <w:t xml:space="preserve">materiales de primera calidad </w:t>
      </w:r>
      <w:proofErr w:type="gramStart"/>
      <w:r w:rsidR="005809DA">
        <w:rPr>
          <w:rFonts w:ascii="Verdana" w:hAnsi="Verdana"/>
          <w:color w:val="000000"/>
          <w:sz w:val="22"/>
          <w:szCs w:val="22"/>
        </w:rPr>
        <w:t>( productos</w:t>
      </w:r>
      <w:proofErr w:type="gramEnd"/>
      <w:r w:rsidR="005809DA">
        <w:rPr>
          <w:rFonts w:ascii="Verdana" w:hAnsi="Verdana"/>
          <w:color w:val="000000"/>
          <w:sz w:val="22"/>
          <w:szCs w:val="22"/>
        </w:rPr>
        <w:t xml:space="preserve"> SIKA ) para un recibido apto y duradero. </w:t>
      </w:r>
    </w:p>
    <w:p w:rsidR="00013156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5809DA" w:rsidRDefault="005809DA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5809DA" w:rsidRDefault="005809DA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013156" w:rsidRDefault="00013156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013156">
        <w:rPr>
          <w:rFonts w:ascii="Verdana" w:hAnsi="Verdana"/>
          <w:b/>
          <w:color w:val="000000"/>
          <w:sz w:val="22"/>
          <w:szCs w:val="22"/>
        </w:rPr>
        <w:t xml:space="preserve">Contratista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 U.T.E. HOSPITAL DE MÉRIDA ( F.C.C. FOMENTO DE CONSTRUCCIONES Y CONTRATAS y JOCA ) </w:t>
      </w:r>
    </w:p>
    <w:p w:rsidR="00013156" w:rsidRDefault="00013156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013156" w:rsidRDefault="00013156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13156">
        <w:rPr>
          <w:rFonts w:ascii="Verdana" w:hAnsi="Verdana"/>
          <w:b/>
          <w:color w:val="000000"/>
          <w:sz w:val="22"/>
          <w:szCs w:val="22"/>
        </w:rPr>
        <w:t>Fecha_Ejecución</w:t>
      </w:r>
      <w:proofErr w:type="spellEnd"/>
      <w:r w:rsidR="005809DA">
        <w:rPr>
          <w:rFonts w:ascii="Verdana" w:hAnsi="Verdana"/>
          <w:color w:val="000000"/>
          <w:sz w:val="22"/>
          <w:szCs w:val="22"/>
        </w:rPr>
        <w:t xml:space="preserve"> : Años 2008 y 2009 ( Distintas fases ) </w:t>
      </w:r>
    </w:p>
    <w:p w:rsidR="000B587F" w:rsidRPr="000B587F" w:rsidRDefault="000B587F" w:rsidP="000B587F">
      <w:pPr>
        <w:tabs>
          <w:tab w:val="left" w:pos="1701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B587F">
        <w:rPr>
          <w:rFonts w:ascii="Arial" w:hAnsi="Arial" w:cs="Arial"/>
          <w:sz w:val="18"/>
          <w:szCs w:val="18"/>
        </w:rPr>
        <w:tab/>
      </w:r>
    </w:p>
    <w:sectPr w:rsidR="000B587F" w:rsidRPr="000B587F" w:rsidSect="00516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B587F"/>
    <w:rsid w:val="00013156"/>
    <w:rsid w:val="00052F5C"/>
    <w:rsid w:val="000B587F"/>
    <w:rsid w:val="001A4840"/>
    <w:rsid w:val="001C5562"/>
    <w:rsid w:val="003D1776"/>
    <w:rsid w:val="00516EC5"/>
    <w:rsid w:val="005809DA"/>
    <w:rsid w:val="0072360A"/>
    <w:rsid w:val="00C5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2011-05-24T14:16:00Z</dcterms:created>
  <dcterms:modified xsi:type="dcterms:W3CDTF">2011-09-27T16:16:00Z</dcterms:modified>
</cp:coreProperties>
</file>